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B" w:rsidRPr="007A274B" w:rsidRDefault="007A274B" w:rsidP="007A274B">
      <w:pPr>
        <w:spacing w:line="360" w:lineRule="auto"/>
        <w:rPr>
          <w:rFonts w:ascii="Times New Roman" w:eastAsia="Times New Roman" w:hAnsi="Times New Roman" w:cs="B Titr"/>
          <w:color w:val="000000"/>
          <w:sz w:val="15"/>
          <w:szCs w:val="15"/>
          <w:rtl/>
        </w:rPr>
      </w:pPr>
      <w:r w:rsidRPr="007A274B">
        <w:rPr>
          <w:rFonts w:ascii="Times New Roman" w:eastAsia="Times New Roman" w:hAnsi="Times New Roman" w:cs="B Titr" w:hint="cs"/>
          <w:color w:val="000000"/>
          <w:sz w:val="15"/>
          <w:szCs w:val="15"/>
          <w:rtl/>
        </w:rPr>
        <w:t>مهمترین آفات و بیماری های شهرستان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 w:hint="cs"/>
          <w:color w:val="000000"/>
          <w:sz w:val="20"/>
          <w:szCs w:val="20"/>
          <w:rtl/>
        </w:rPr>
      </w:pPr>
      <w:r w:rsidRPr="007A274B">
        <w:rPr>
          <w:rFonts w:ascii="Calibri" w:eastAsiaTheme="minorHAnsi" w:hAnsi="Calibri" w:cs="Times New Roman"/>
          <w:color w:val="000000"/>
          <w:sz w:val="16"/>
          <w:szCs w:val="16"/>
          <w:rtl/>
        </w:rPr>
        <w:t>1-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سن گندم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2-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سرخرطومی یونجه: خسارت عمده توسط لاروهای سن 3و 4 ایجاد می شود. تا 3 نسل در سال دارد. </w:t>
      </w:r>
      <w:r w:rsidRPr="007A274B">
        <w:rPr>
          <w:rFonts w:ascii="Tahoma" w:eastAsia="Times New Roman" w:hAnsi="Tahoma" w:cs="B Nazanin" w:hint="cs"/>
          <w:color w:val="FF0000"/>
          <w:sz w:val="20"/>
          <w:szCs w:val="20"/>
          <w:rtl/>
        </w:rPr>
        <w:t>بهترین روش مبارزه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: جلو انداختن برداشت چین اول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3-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پروانه فری ( کرم خراط): هر دو سال یک نسل در سال دارد. زمستان را به صورت لارو سپری می کند</w:t>
      </w:r>
      <w:r w:rsidRPr="007A274B">
        <w:rPr>
          <w:rFonts w:ascii="Tahoma" w:eastAsia="Times New Roman" w:hAnsi="Tahoma" w:cs="B Nazanin" w:hint="cs"/>
          <w:color w:val="FF0000"/>
          <w:sz w:val="20"/>
          <w:szCs w:val="20"/>
          <w:rtl/>
        </w:rPr>
        <w:t>. بهترین روش مبارزه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: هرس و سوزاندن شاخه های خشک و آلوده ، در آلودگی کم  با فرو بردن مفتول درون سوراخ ورودی آفت، لاروها از بین می روند.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4-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سرشاخه خوار هلو: 2-3 نسل در سال دارد.</w:t>
      </w:r>
      <w:r w:rsidRPr="007A274B">
        <w:rPr>
          <w:rFonts w:ascii="Tahoma" w:eastAsia="Times New Roman" w:hAnsi="Tahoma" w:cs="B Nazanin" w:hint="cs"/>
          <w:color w:val="FF0000"/>
          <w:sz w:val="20"/>
          <w:szCs w:val="20"/>
          <w:rtl/>
        </w:rPr>
        <w:t>بهترین روش مبارزه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: جمع آوری میوه های آلوده، استفاده از فرمون جهت پیش آگاهی</w:t>
      </w:r>
    </w:p>
    <w:p w:rsidR="007A274B" w:rsidRPr="007A274B" w:rsidRDefault="007A274B" w:rsidP="007A274B">
      <w:pPr>
        <w:spacing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5-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خوشه خوار انگور: 3 نسل در سال دارد. </w:t>
      </w:r>
      <w:r w:rsidRPr="007A274B">
        <w:rPr>
          <w:rFonts w:ascii="Tahoma" w:eastAsia="Times New Roman" w:hAnsi="Tahoma" w:cs="B Nazanin" w:hint="cs"/>
          <w:color w:val="FF0000"/>
          <w:sz w:val="20"/>
          <w:szCs w:val="20"/>
          <w:rtl/>
        </w:rPr>
        <w:t>بهترین روش مبارزه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: هرس هر ساله مو، سوزاندن برگهای خشک در پاییز. بهترین زمان سمپاشی: (در سه نوبت) مرحله اول در زمان غنچه و قبل از باز شدن گلها، نوبت دوم زمان غوره و نوبت سوم همزمان با شروع آبدار شدن میوه</w:t>
      </w:r>
    </w:p>
    <w:p w:rsidR="007A274B" w:rsidRPr="007A274B" w:rsidRDefault="007A274B" w:rsidP="007A274B">
      <w:pPr>
        <w:spacing w:line="360" w:lineRule="auto"/>
        <w:rPr>
          <w:rFonts w:ascii="Times New Roman" w:eastAsia="Times New Roman" w:hAnsi="Times New Roman" w:cs="B Nazanin"/>
          <w:b/>
          <w:bCs/>
          <w:color w:val="000000"/>
          <w:sz w:val="15"/>
          <w:szCs w:val="15"/>
        </w:rPr>
      </w:pPr>
      <w:r w:rsidRPr="007A274B">
        <w:rPr>
          <w:rFonts w:ascii="Times New Roman" w:eastAsia="Times New Roman" w:hAnsi="Times New Roman" w:cs="B Nazanin" w:hint="cs"/>
          <w:b/>
          <w:bCs/>
          <w:color w:val="000000"/>
          <w:sz w:val="15"/>
          <w:szCs w:val="15"/>
          <w:rtl/>
        </w:rPr>
        <w:t>بیماریها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 w:hint="cs"/>
          <w:color w:val="000000"/>
          <w:sz w:val="20"/>
          <w:szCs w:val="20"/>
          <w:rtl/>
        </w:rPr>
      </w:pPr>
      <w:r w:rsidRPr="007A274B">
        <w:rPr>
          <w:rFonts w:ascii="Calibri" w:eastAsiaTheme="minorHAnsi" w:hAnsi="Calibri" w:cs="Times New Roman"/>
          <w:color w:val="000000"/>
          <w:sz w:val="16"/>
          <w:szCs w:val="16"/>
          <w:rtl/>
        </w:rPr>
        <w:t>1-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>     </w:t>
      </w:r>
      <w:r w:rsidRPr="007A274B">
        <w:rPr>
          <w:rFonts w:ascii="Times New Roman" w:eastAsiaTheme="minorHAnsi" w:hAnsi="Times New Roman" w:cs="Times New Roman"/>
          <w:color w:val="000000"/>
          <w:sz w:val="20"/>
          <w:szCs w:val="20"/>
          <w:rtl/>
        </w:rPr>
        <w:t xml:space="preserve">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لکه آجری بادام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2-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سفیدک حقیقی مو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3-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زنگ زرد گندم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4-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لکه موجی در درختان مثمر و سیب زمینی</w:t>
      </w:r>
    </w:p>
    <w:p w:rsidR="007A274B" w:rsidRPr="007A274B" w:rsidRDefault="007A274B" w:rsidP="007A274B">
      <w:pPr>
        <w:spacing w:after="0" w:line="360" w:lineRule="auto"/>
        <w:ind w:left="720" w:hanging="360"/>
        <w:rPr>
          <w:rFonts w:ascii="Tahoma" w:eastAsia="Times New Roman" w:hAnsi="Tahoma" w:cs="B Nazanin"/>
          <w:color w:val="000000"/>
          <w:sz w:val="20"/>
          <w:szCs w:val="20"/>
        </w:rPr>
      </w:pPr>
      <w:r w:rsidRPr="007A274B">
        <w:rPr>
          <w:rFonts w:ascii="Calibri" w:eastAsiaTheme="minorHAnsi" w:hAnsi="Calibri" w:cs="Times New Roman"/>
          <w:color w:val="000000"/>
          <w:sz w:val="20"/>
          <w:szCs w:val="20"/>
          <w:rtl/>
        </w:rPr>
        <w:t>5-</w:t>
      </w:r>
      <w:r w:rsidRPr="007A274B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 xml:space="preserve">      </w:t>
      </w:r>
      <w:r w:rsidRPr="007A274B">
        <w:rPr>
          <w:rFonts w:ascii="Tahoma" w:eastAsia="Times New Roman" w:hAnsi="Tahoma" w:cs="B Nazanin" w:hint="cs"/>
          <w:color w:val="000000"/>
          <w:sz w:val="20"/>
          <w:szCs w:val="20"/>
          <w:rtl/>
        </w:rPr>
        <w:t>پوسیدگی ریشه و طوقه درختان مثمر</w:t>
      </w:r>
    </w:p>
    <w:p w:rsidR="00500672" w:rsidRDefault="00500672"/>
    <w:sectPr w:rsidR="00500672" w:rsidSect="00601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704"/>
    <w:rsid w:val="004F1704"/>
    <w:rsid w:val="00500672"/>
    <w:rsid w:val="00601215"/>
    <w:rsid w:val="007A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1704"/>
    <w:rPr>
      <w:b/>
      <w:bCs/>
    </w:rPr>
  </w:style>
  <w:style w:type="paragraph" w:styleId="ListParagraph">
    <w:name w:val="List Paragraph"/>
    <w:basedOn w:val="Normal"/>
    <w:uiPriority w:val="34"/>
    <w:qFormat/>
    <w:rsid w:val="007A27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yavary</dc:creator>
  <cp:keywords/>
  <dc:description/>
  <cp:lastModifiedBy>yavary</cp:lastModifiedBy>
  <cp:revision>4</cp:revision>
  <dcterms:created xsi:type="dcterms:W3CDTF">2015-09-28T15:36:00Z</dcterms:created>
  <dcterms:modified xsi:type="dcterms:W3CDTF">2015-09-29T18:27:00Z</dcterms:modified>
</cp:coreProperties>
</file>